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B8" w:rsidRPr="00B73BB8" w:rsidRDefault="00B73BB8" w:rsidP="00B73BB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t>---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Organization: Journey4YOUth Inc</w:t>
      </w:r>
      <w:proofErr w:type="gramStart"/>
      <w:r w:rsidRPr="00B73BB8">
        <w:rPr>
          <w:rFonts w:asciiTheme="majorHAnsi" w:eastAsia="Times New Roman" w:hAnsiTheme="majorHAnsi" w:cs="Times New Roman"/>
          <w:sz w:val="20"/>
          <w:szCs w:val="20"/>
        </w:rPr>
        <w:t>.</w:t>
      </w:r>
      <w:proofErr w:type="gramEnd"/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EIN: 35-2435107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---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proofErr w:type="spellStart"/>
      <w:r w:rsidRPr="00B73BB8">
        <w:rPr>
          <w:rFonts w:asciiTheme="majorHAnsi" w:eastAsia="Times New Roman" w:hAnsiTheme="majorHAnsi" w:cs="Times New Roman"/>
          <w:sz w:val="20"/>
          <w:szCs w:val="20"/>
        </w:rPr>
        <w:t>katie</w:t>
      </w:r>
      <w:proofErr w:type="spellEnd"/>
      <w:r w:rsidRPr="00B73BB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Pr="00B73BB8">
        <w:rPr>
          <w:rFonts w:asciiTheme="majorHAnsi" w:eastAsia="Times New Roman" w:hAnsiTheme="majorHAnsi" w:cs="Times New Roman"/>
          <w:sz w:val="20"/>
          <w:szCs w:val="20"/>
        </w:rPr>
        <w:t>pagenstecher</w:t>
      </w:r>
      <w:proofErr w:type="spellEnd"/>
      <w:r w:rsidRPr="00B73BB8">
        <w:rPr>
          <w:rFonts w:asciiTheme="majorHAnsi" w:eastAsia="Times New Roman" w:hAnsiTheme="majorHAnsi" w:cs="Times New Roman"/>
          <w:sz w:val="20"/>
          <w:szCs w:val="20"/>
        </w:rPr>
        <w:t xml:space="preserve"> has submitted an annual report for fiscal year end 2016 for Journey4YOUth Inc. on 5/12/2017 at 5:40 PM. Please review the information listed below and print for your records. If there are any errors, please contact us.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1 Details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7"/>
        <w:gridCol w:w="984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Report Year: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2016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Did you hire a professional solicitor?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Did your organization solicit charitable contributions from the </w:t>
            </w:r>
            <w:r w:rsidRPr="00B73B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00"/>
              </w:rPr>
              <w:t>general</w:t>
            </w: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public on its own behalf?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Yes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Gross revenue (does NOT i</w:t>
            </w:r>
            <w:bookmarkStart w:id="0" w:name="_GoBack"/>
            <w:bookmarkEnd w:id="0"/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nclude governmental grants and funding from other 501(c)(3) organizations)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$15,124.92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Total assets: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$4,950.74</w:t>
            </w:r>
          </w:p>
        </w:tc>
      </w:tr>
    </w:tbl>
    <w:p w:rsidR="00B73BB8" w:rsidRPr="00B73BB8" w:rsidRDefault="00B73BB8" w:rsidP="00B73BB8">
      <w:pPr>
        <w:spacing w:after="24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2 Details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041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Name of Organization: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Journey4YOUth Inc.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EIN: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35-2435107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(513)313-3236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Web Address: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www.journey4youth.org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Secretary of State charter number: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Bingo License Number: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B73BB8" w:rsidRPr="00B73BB8" w:rsidRDefault="00B73BB8" w:rsidP="00B73BB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Business location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651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5170 </w:t>
            </w:r>
            <w:proofErr w:type="spellStart"/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Tinewood</w:t>
            </w:r>
            <w:proofErr w:type="spellEnd"/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Dr.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Mason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00"/>
              </w:rPr>
              <w:t>Ohio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Zip: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45040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County: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Warren</w:t>
            </w:r>
          </w:p>
        </w:tc>
      </w:tr>
    </w:tbl>
    <w:p w:rsidR="00B73BB8" w:rsidRPr="00B73BB8" w:rsidRDefault="00B73BB8" w:rsidP="00B73BB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t>Mailing address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651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5170 </w:t>
            </w:r>
            <w:proofErr w:type="spellStart"/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Tinewood</w:t>
            </w:r>
            <w:proofErr w:type="spellEnd"/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Dr.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Mason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00"/>
              </w:rPr>
              <w:t>Ohio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Zip: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45040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County: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Warren</w:t>
            </w:r>
          </w:p>
        </w:tc>
      </w:tr>
    </w:tbl>
    <w:p w:rsidR="00B73BB8" w:rsidRPr="00B73BB8" w:rsidRDefault="00B73BB8" w:rsidP="00B73BB8">
      <w:pPr>
        <w:spacing w:after="24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3 Details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883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Individual contributions: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All other revenue: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Total revenue: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Program service expenses: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All other expenses: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Total expenses: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Total assets: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$4,950.74</w:t>
            </w: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Total liabilities: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B73BB8" w:rsidRPr="00B73BB8" w:rsidRDefault="00B73BB8" w:rsidP="00B73BB8">
      <w:pPr>
        <w:spacing w:after="24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4 Details -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Directors and trustees information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81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Board meetings in last fiscal year: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Conflict of interest policy?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Was organization Audited this year?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B73BB8" w:rsidRPr="00B73BB8" w:rsidRDefault="00B73BB8" w:rsidP="00B73BB8">
      <w:pPr>
        <w:spacing w:after="24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5 Details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81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DBA names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B73BB8" w:rsidRPr="00B73BB8" w:rsidRDefault="00B73BB8" w:rsidP="00B73BB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proofErr w:type="spellStart"/>
      <w:r w:rsidRPr="00B73BB8">
        <w:rPr>
          <w:rFonts w:asciiTheme="majorHAnsi" w:eastAsia="Times New Roman" w:hAnsiTheme="majorHAnsi" w:cs="Times New Roman"/>
          <w:sz w:val="20"/>
          <w:szCs w:val="20"/>
        </w:rPr>
        <w:t>Coventurers</w:t>
      </w:r>
      <w:proofErr w:type="spellEnd"/>
      <w:r w:rsidRPr="00B73BB8">
        <w:rPr>
          <w:rFonts w:asciiTheme="majorHAnsi" w:eastAsia="Times New Roman" w:hAnsiTheme="majorHAnsi" w:cs="Times New Roman"/>
          <w:sz w:val="20"/>
          <w:szCs w:val="20"/>
        </w:rPr>
        <w:t xml:space="preserve"> and specific terms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6 Details -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346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Is primary office in </w:t>
            </w:r>
            <w:r w:rsidRPr="00B73B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00"/>
              </w:rPr>
              <w:t>Ohio</w:t>
            </w: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Yes</w:t>
            </w:r>
          </w:p>
        </w:tc>
      </w:tr>
    </w:tbl>
    <w:p w:rsidR="00B73BB8" w:rsidRPr="00B73BB8" w:rsidRDefault="00B73BB8" w:rsidP="00B73BB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Primary business address: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81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Form of the charitable organization: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B73BB8" w:rsidRPr="00B73BB8" w:rsidRDefault="00B73BB8" w:rsidP="00B73BB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2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Chapters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3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Financial records custodian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81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Schedule of activity description: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Charitable Purpose: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When will solicitation be conducted: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00"/>
              </w:rPr>
              <w:t>Ohio</w:t>
            </w: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counties where solicitation will be conducted: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B73BB8" w:rsidRPr="00B73BB8" w:rsidRDefault="00B73BB8" w:rsidP="00B73BB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5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Custodian of contributions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Custodian of distributions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>Agencies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sz w:val="20"/>
          <w:szCs w:val="20"/>
        </w:rPr>
        <w:lastRenderedPageBreak/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7"/>
        <w:gridCol w:w="81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Organization enjoined?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Organization registration or authority denied / suspended / revoked / enjoined?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Organization had voluntary agreement with government authority?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Organization received cease and desist order?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Explanation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B73BB8" w:rsidRPr="00B73BB8" w:rsidRDefault="00B73BB8" w:rsidP="00B73BB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r w:rsidRPr="00B73BB8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81"/>
      </w:tblGrid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Amount by </w:t>
            </w:r>
            <w:r w:rsidRPr="00B73B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00"/>
              </w:rPr>
              <w:t>Ohio</w:t>
            </w: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residents in the preceding fiscal year including Bingo proceeds: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Amount of distribution to </w:t>
            </w:r>
            <w:proofErr w:type="spellStart"/>
            <w:r w:rsidRPr="00B73B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00"/>
              </w:rPr>
              <w:t>ohio</w:t>
            </w:r>
            <w:proofErr w:type="spellEnd"/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residents for national / out of </w:t>
            </w:r>
            <w:proofErr w:type="spellStart"/>
            <w:r w:rsidRPr="00B73B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00"/>
              </w:rPr>
              <w:t>ohio</w:t>
            </w:r>
            <w:proofErr w:type="spellEnd"/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organizations: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Amount of gross bingo proceeds generated in State of </w:t>
            </w:r>
            <w:r w:rsidRPr="00B73B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00"/>
              </w:rPr>
              <w:t>Ohio</w:t>
            </w: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73BB8" w:rsidRPr="00B73BB8" w:rsidTr="00B73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3BB8">
              <w:rPr>
                <w:rFonts w:asciiTheme="majorHAnsi" w:eastAsia="Times New Roman" w:hAnsiTheme="majorHAnsi" w:cs="Times New Roman"/>
                <w:sz w:val="20"/>
                <w:szCs w:val="20"/>
              </w:rPr>
              <w:t>Charitable purpose for previous year contributions used:</w:t>
            </w:r>
          </w:p>
        </w:tc>
        <w:tc>
          <w:tcPr>
            <w:tcW w:w="0" w:type="auto"/>
            <w:vAlign w:val="center"/>
            <w:hideMark/>
          </w:tcPr>
          <w:p w:rsidR="00B73BB8" w:rsidRPr="00B73BB8" w:rsidRDefault="00B73BB8" w:rsidP="00B73B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42407E" w:rsidRPr="00B73BB8" w:rsidRDefault="00B73BB8">
      <w:pPr>
        <w:rPr>
          <w:rFonts w:asciiTheme="majorHAnsi" w:hAnsiTheme="majorHAnsi"/>
          <w:b/>
          <w:sz w:val="20"/>
          <w:szCs w:val="20"/>
        </w:rPr>
      </w:pPr>
      <w:r w:rsidRPr="00B73BB8">
        <w:rPr>
          <w:rFonts w:asciiTheme="majorHAnsi" w:eastAsia="Times New Roman" w:hAnsiTheme="majorHAnsi" w:cs="Times New Roman"/>
          <w:sz w:val="20"/>
          <w:szCs w:val="20"/>
        </w:rPr>
        <w:br/>
        <w:t xml:space="preserve">Office of </w:t>
      </w:r>
      <w:r w:rsidRPr="00B73BB8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00"/>
        </w:rPr>
        <w:t>Ohio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73BB8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00"/>
        </w:rPr>
        <w:t>Attorney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73BB8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00"/>
        </w:rPr>
        <w:t>General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t xml:space="preserve"> Mike DeWine</w:t>
      </w:r>
      <w:r w:rsidRPr="00B73BB8">
        <w:rPr>
          <w:rFonts w:asciiTheme="majorHAnsi" w:eastAsia="Times New Roman" w:hAnsiTheme="majorHAnsi" w:cs="Times New Roman"/>
          <w:sz w:val="20"/>
          <w:szCs w:val="20"/>
        </w:rPr>
        <w:br/>
      </w:r>
      <w:hyperlink r:id="rId4" w:tgtFrame="_blank" w:history="1">
        <w:r w:rsidRPr="00B73BB8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CharitableRegistration@</w:t>
        </w:r>
        <w:r w:rsidRPr="00B73BB8">
          <w:rPr>
            <w:rFonts w:asciiTheme="majorHAnsi" w:eastAsia="Times New Roman" w:hAnsiTheme="majorHAnsi" w:cs="Times New Roman"/>
            <w:color w:val="000000"/>
            <w:sz w:val="20"/>
            <w:szCs w:val="20"/>
            <w:u w:val="single"/>
            <w:shd w:val="clear" w:color="auto" w:fill="FFFF00"/>
          </w:rPr>
          <w:t>OhioAttorneyGeneral</w:t>
        </w:r>
        <w:r w:rsidRPr="00B73BB8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.gov</w:t>
        </w:r>
      </w:hyperlink>
      <w:r w:rsidRPr="00B73BB8">
        <w:rPr>
          <w:rFonts w:asciiTheme="majorHAnsi" w:eastAsia="Times New Roman" w:hAnsiTheme="majorHAnsi" w:cs="Times New Roman"/>
          <w:sz w:val="20"/>
          <w:szCs w:val="20"/>
        </w:rPr>
        <w:t xml:space="preserve"> | (800) 282-0515</w:t>
      </w:r>
    </w:p>
    <w:sectPr w:rsidR="0042407E" w:rsidRPr="00B73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8"/>
    <w:rsid w:val="0042407E"/>
    <w:rsid w:val="00B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E589-0E7C-4B86-A0A8-4046DBE1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3BB8"/>
    <w:rPr>
      <w:b/>
      <w:bCs/>
    </w:rPr>
  </w:style>
  <w:style w:type="character" w:customStyle="1" w:styleId="markbeop9j9a4">
    <w:name w:val="markbeop9j9a4"/>
    <w:basedOn w:val="DefaultParagraphFont"/>
    <w:rsid w:val="00B73BB8"/>
  </w:style>
  <w:style w:type="character" w:customStyle="1" w:styleId="markko3cjsh3y">
    <w:name w:val="markko3cjsh3y"/>
    <w:basedOn w:val="DefaultParagraphFont"/>
    <w:rsid w:val="00B73BB8"/>
  </w:style>
  <w:style w:type="character" w:customStyle="1" w:styleId="markgdcgxc65i">
    <w:name w:val="markgdcgxc65i"/>
    <w:basedOn w:val="DefaultParagraphFont"/>
    <w:rsid w:val="00B73BB8"/>
  </w:style>
  <w:style w:type="character" w:styleId="Hyperlink">
    <w:name w:val="Hyperlink"/>
    <w:basedOn w:val="DefaultParagraphFont"/>
    <w:uiPriority w:val="99"/>
    <w:semiHidden/>
    <w:unhideWhenUsed/>
    <w:rsid w:val="00B7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itableRegistration@OhioAttorneyGenera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2018-11-06T20:52:00Z</dcterms:created>
  <dcterms:modified xsi:type="dcterms:W3CDTF">2018-11-06T20:53:00Z</dcterms:modified>
</cp:coreProperties>
</file>